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99" w:rsidRPr="00BB093B" w:rsidRDefault="002E4224" w:rsidP="002E4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B093B">
        <w:rPr>
          <w:rFonts w:ascii="Times New Roman" w:hAnsi="Times New Roman" w:cs="Times New Roman"/>
          <w:b/>
          <w:sz w:val="24"/>
          <w:szCs w:val="24"/>
        </w:rPr>
        <w:t>SOAH DOCKET NO.</w:t>
      </w:r>
      <w:proofErr w:type="gramEnd"/>
      <w:r w:rsidRPr="00BB093B">
        <w:rPr>
          <w:rFonts w:ascii="Times New Roman" w:hAnsi="Times New Roman" w:cs="Times New Roman"/>
          <w:b/>
          <w:sz w:val="24"/>
          <w:szCs w:val="24"/>
        </w:rPr>
        <w:t xml:space="preserve"> 473-20-3110.WS</w:t>
      </w:r>
    </w:p>
    <w:p w:rsidR="002E4224" w:rsidRPr="00BB093B" w:rsidRDefault="002E4224" w:rsidP="002E4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B093B">
        <w:rPr>
          <w:rFonts w:ascii="Times New Roman" w:hAnsi="Times New Roman" w:cs="Times New Roman"/>
          <w:b/>
          <w:sz w:val="24"/>
          <w:szCs w:val="24"/>
        </w:rPr>
        <w:t>PUCT DOCKET NO.</w:t>
      </w:r>
      <w:proofErr w:type="gramEnd"/>
      <w:r w:rsidRPr="00BB0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727D" w:rsidRPr="00BB093B">
        <w:rPr>
          <w:rFonts w:ascii="Times New Roman" w:hAnsi="Times New Roman" w:cs="Times New Roman"/>
          <w:b/>
          <w:sz w:val="24"/>
          <w:szCs w:val="24"/>
        </w:rPr>
        <w:t>56354</w:t>
      </w:r>
    </w:p>
    <w:p w:rsidR="00BB093B" w:rsidRPr="00BB093B" w:rsidRDefault="00BB093B" w:rsidP="002E4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224" w:rsidRPr="00BB093B" w:rsidRDefault="00CD18D6" w:rsidP="002E4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93B">
        <w:rPr>
          <w:rFonts w:ascii="Times New Roman" w:hAnsi="Times New Roman" w:cs="Times New Roman"/>
          <w:b/>
          <w:sz w:val="24"/>
          <w:szCs w:val="24"/>
        </w:rPr>
        <w:t>Before the State Office of Administrative Hearings</w:t>
      </w:r>
    </w:p>
    <w:p w:rsidR="00BB093B" w:rsidRPr="00BB093B" w:rsidRDefault="00BB093B" w:rsidP="002E4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93B" w:rsidRPr="00BB093B" w:rsidRDefault="00BB093B" w:rsidP="002E4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93B">
        <w:rPr>
          <w:rFonts w:ascii="Times New Roman" w:hAnsi="Times New Roman" w:cs="Times New Roman"/>
          <w:b/>
          <w:sz w:val="24"/>
          <w:szCs w:val="24"/>
        </w:rPr>
        <w:t>Application of Undine, LLC for</w:t>
      </w:r>
    </w:p>
    <w:p w:rsidR="00BB093B" w:rsidRDefault="00BB093B" w:rsidP="002E42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093B">
        <w:rPr>
          <w:rFonts w:ascii="Times New Roman" w:hAnsi="Times New Roman" w:cs="Times New Roman"/>
          <w:b/>
          <w:sz w:val="24"/>
          <w:szCs w:val="24"/>
        </w:rPr>
        <w:t>Authority to change rates</w:t>
      </w:r>
    </w:p>
    <w:p w:rsidR="00BB093B" w:rsidRDefault="00BB093B" w:rsidP="002E42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093B" w:rsidRDefault="00BB093B" w:rsidP="00BB09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093B">
        <w:rPr>
          <w:rFonts w:ascii="Times New Roman" w:hAnsi="Times New Roman" w:cs="Times New Roman"/>
          <w:b/>
          <w:sz w:val="24"/>
          <w:szCs w:val="24"/>
        </w:rPr>
        <w:t>Designated Representative</w:t>
      </w:r>
    </w:p>
    <w:p w:rsidR="00BB093B" w:rsidRDefault="00BB093B" w:rsidP="00BB09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B093B" w:rsidRDefault="00BB093B" w:rsidP="00BB09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Pursuant to 16 Texas Administrative Code (Rule) 22.105 and SOAH Order No. 3 dated April 11, </w:t>
      </w:r>
      <w:proofErr w:type="gramStart"/>
      <w:r>
        <w:rPr>
          <w:rFonts w:ascii="Times New Roman" w:hAnsi="Times New Roman" w:cs="Times New Roman"/>
          <w:sz w:val="24"/>
          <w:szCs w:val="24"/>
        </w:rPr>
        <w:t>2025,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parties within the EMCAD system have conferred and submit HOWARD LUDWIG as their designated representative.  </w:t>
      </w:r>
      <w:proofErr w:type="spellStart"/>
      <w:r>
        <w:rPr>
          <w:rFonts w:ascii="Times New Roman" w:hAnsi="Times New Roman" w:cs="Times New Roman"/>
          <w:sz w:val="24"/>
          <w:szCs w:val="24"/>
        </w:rPr>
        <w:t>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Jin, the proposed representative for the EMCAD system has been unreachable by email for comment or response.  Several other INTERVENERS have expressed support for Mr. Ludwig.  </w:t>
      </w:r>
    </w:p>
    <w:p w:rsidR="00BB093B" w:rsidRDefault="00BB093B" w:rsidP="00BB09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093B" w:rsidRPr="00BB093B" w:rsidRDefault="00BB093B" w:rsidP="00BB09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designated representative shall accept all pleadings and correspondence relating to the proceeding and will forward that information </w:t>
      </w:r>
      <w:r w:rsidR="00A47FD4">
        <w:rPr>
          <w:rFonts w:ascii="Times New Roman" w:hAnsi="Times New Roman" w:cs="Times New Roman"/>
          <w:sz w:val="24"/>
          <w:szCs w:val="24"/>
        </w:rPr>
        <w:t xml:space="preserve">to the other aligned INTERVENORS.  HOWARD LUDWIG shall also accept responsibility for filing any pleadings or other correspondence, including a statement of position or testimony on behalf of the aligned group.  </w:t>
      </w:r>
    </w:p>
    <w:p w:rsidR="002E4224" w:rsidRDefault="002E4224" w:rsidP="002E42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6926" w:rsidRPr="00D96926" w:rsidRDefault="00D96926" w:rsidP="00D969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96926" w:rsidRPr="00D96926" w:rsidSect="00280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C6048"/>
    <w:multiLevelType w:val="hybridMultilevel"/>
    <w:tmpl w:val="7DDE1E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15374"/>
    <w:multiLevelType w:val="hybridMultilevel"/>
    <w:tmpl w:val="97EA68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23742"/>
    <w:multiLevelType w:val="hybridMultilevel"/>
    <w:tmpl w:val="7542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B5DDB"/>
    <w:multiLevelType w:val="hybridMultilevel"/>
    <w:tmpl w:val="C62C2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E4224"/>
    <w:rsid w:val="00072FFE"/>
    <w:rsid w:val="00116E9B"/>
    <w:rsid w:val="00180E31"/>
    <w:rsid w:val="001B4D5E"/>
    <w:rsid w:val="001E7BE9"/>
    <w:rsid w:val="00280599"/>
    <w:rsid w:val="0029727D"/>
    <w:rsid w:val="002E4224"/>
    <w:rsid w:val="00307B11"/>
    <w:rsid w:val="003D451E"/>
    <w:rsid w:val="00455CC1"/>
    <w:rsid w:val="00484D5D"/>
    <w:rsid w:val="00553AA7"/>
    <w:rsid w:val="005A0A23"/>
    <w:rsid w:val="005E22F9"/>
    <w:rsid w:val="006C4F1E"/>
    <w:rsid w:val="007022C4"/>
    <w:rsid w:val="00704A68"/>
    <w:rsid w:val="00802A67"/>
    <w:rsid w:val="008B2473"/>
    <w:rsid w:val="0095782A"/>
    <w:rsid w:val="00A47FD4"/>
    <w:rsid w:val="00B21866"/>
    <w:rsid w:val="00BB093B"/>
    <w:rsid w:val="00CD18D6"/>
    <w:rsid w:val="00D31930"/>
    <w:rsid w:val="00D63346"/>
    <w:rsid w:val="00D96926"/>
    <w:rsid w:val="00DA1309"/>
    <w:rsid w:val="00F16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4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Howard Ludwig</dc:creator>
  <cp:lastModifiedBy>Howard</cp:lastModifiedBy>
  <cp:revision>3</cp:revision>
  <dcterms:created xsi:type="dcterms:W3CDTF">2025-04-17T19:10:00Z</dcterms:created>
  <dcterms:modified xsi:type="dcterms:W3CDTF">2025-04-17T19:22:00Z</dcterms:modified>
</cp:coreProperties>
</file>